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D708DF">
        <w:rPr>
          <w:color w:val="FF0000"/>
        </w:rPr>
        <w:t>787</w:t>
      </w:r>
      <w:r w:rsidR="00D51ABB">
        <w:rPr>
          <w:color w:val="FF0000"/>
        </w:rPr>
        <w:t>-2109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D708DF">
        <w:t>86MS0049-01-2025-003456-43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</w:t>
      </w:r>
      <w:r w:rsidR="00D708DF">
        <w:t>25</w:t>
      </w:r>
      <w:r w:rsidR="00D51ABB">
        <w:t xml:space="preserve"> июня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генерального директора ООО «НВ Идеал Строй» Джабиева Намика Баба оглы, ***</w:t>
      </w:r>
      <w:r>
        <w:t xml:space="preserve"> г</w:t>
      </w:r>
      <w:r>
        <w:t xml:space="preserve">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***</w:t>
      </w:r>
      <w:r>
        <w:rPr>
          <w:bCs/>
        </w:rPr>
        <w:t>, пр</w:t>
      </w:r>
      <w:r>
        <w:t>оживающего по адресу: ***</w:t>
      </w:r>
      <w:r>
        <w:t xml:space="preserve">, паспорт: </w:t>
      </w:r>
      <w:r>
        <w:rPr>
          <w:color w:val="FF0000"/>
        </w:rPr>
        <w:t>****</w:t>
      </w:r>
      <w:r>
        <w:rPr>
          <w:color w:val="FF0000"/>
        </w:rPr>
        <w:t>,</w:t>
      </w:r>
    </w:p>
    <w:p w:rsidR="009A630A" w:rsidP="00D51ABB">
      <w:pPr>
        <w:pStyle w:val="NoSpacing"/>
        <w:jc w:val="center"/>
      </w:pPr>
      <w:r w:rsidRPr="00D51ABB">
        <w:t>УСТАНОВИЛ:</w:t>
      </w:r>
    </w:p>
    <w:p w:rsidR="00D708DF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Джабиев Н.Б</w:t>
      </w:r>
      <w:r>
        <w:t xml:space="preserve">., являясь </w:t>
      </w:r>
      <w:r>
        <w:rPr>
          <w:color w:val="FF0000"/>
        </w:rPr>
        <w:t>генеральным директором ООО «НВ Идеал</w:t>
      </w:r>
      <w:r>
        <w:rPr>
          <w:color w:val="FF0000"/>
        </w:rPr>
        <w:t xml:space="preserve"> Строй», </w:t>
      </w:r>
      <w:r>
        <w:t>зарегистрированного по адресу: ****</w:t>
      </w:r>
      <w:r w:rsidR="00D51ABB">
        <w:t xml:space="preserve">, </w:t>
      </w:r>
      <w:r w:rsidR="00D51ABB">
        <w:rPr>
          <w:rFonts w:eastAsia="MS Mincho"/>
        </w:rPr>
        <w:t xml:space="preserve">ИНН/КПП </w:t>
      </w:r>
      <w:r>
        <w:rPr>
          <w:rFonts w:eastAsia="MS Mincho"/>
        </w:rPr>
        <w:t>8603223629</w:t>
      </w:r>
      <w:r w:rsidR="00D51ABB">
        <w:rPr>
          <w:rFonts w:eastAsia="MS Mincho"/>
        </w:rPr>
        <w:t xml:space="preserve">/860301001, </w:t>
      </w:r>
      <w:r w:rsidR="00D51ABB">
        <w:t xml:space="preserve">что подтверждается выпиской из ЕГРЮЛ, </w:t>
      </w:r>
      <w:r w:rsidR="0050566B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50566B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50566B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D708DF" w:rsidP="00D708DF">
      <w:pPr>
        <w:pStyle w:val="NoSpacing"/>
        <w:ind w:firstLine="567"/>
        <w:jc w:val="both"/>
      </w:pPr>
      <w:r>
        <w:rPr>
          <w:color w:val="FF0000"/>
        </w:rPr>
        <w:t>Джабиев Н.Б</w:t>
      </w:r>
      <w:r>
        <w:t xml:space="preserve">. на рассмотрение материалов дела </w:t>
      </w:r>
      <w:r>
        <w:t xml:space="preserve">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Джабиева Н.Б</w:t>
      </w:r>
      <w:r>
        <w:t>. мировому судье не поступало.</w:t>
      </w:r>
    </w:p>
    <w:p w:rsidR="009A630A" w:rsidRPr="00D51ABB" w:rsidP="00D708DF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Джабиева Н.Б</w:t>
      </w:r>
      <w:r>
        <w:t>., 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протокол об административ</w:t>
      </w:r>
      <w:r w:rsidRPr="00D51ABB">
        <w:t xml:space="preserve">ном правонарушении № </w:t>
      </w:r>
      <w:r w:rsidR="00D708DF">
        <w:rPr>
          <w:color w:val="FF0000"/>
          <w:spacing w:val="1"/>
        </w:rPr>
        <w:t>86032514000652900001 от 20.05.2025</w:t>
      </w:r>
      <w:r w:rsidR="0050566B">
        <w:rPr>
          <w:color w:val="FF0000"/>
        </w:rPr>
        <w:t>,</w:t>
      </w:r>
      <w:r w:rsidRPr="0050566B" w:rsidR="0050566B">
        <w:t xml:space="preserve"> </w:t>
      </w:r>
      <w:r w:rsidR="0050566B">
        <w:t xml:space="preserve">из которого следует, что </w:t>
      </w:r>
      <w:r w:rsidR="00D708DF">
        <w:rPr>
          <w:color w:val="FF0000"/>
        </w:rPr>
        <w:t>Джабиев Н.Б</w:t>
      </w:r>
      <w:r w:rsidR="0050566B">
        <w:t xml:space="preserve">. в течение года </w:t>
      </w:r>
      <w:r w:rsidR="0050566B">
        <w:rPr>
          <w:color w:val="FF0000"/>
        </w:rPr>
        <w:t>привлекался</w:t>
      </w:r>
      <w:r w:rsidR="0050566B">
        <w:t xml:space="preserve"> к административной ответственности за аналогичное правонарушение</w:t>
      </w:r>
      <w:r w:rsidR="0050566B">
        <w:rPr>
          <w:lang w:val="x-none" w:eastAsia="x-none"/>
        </w:rPr>
        <w:t>;</w:t>
      </w:r>
      <w:r w:rsidRPr="00D51ABB">
        <w:t xml:space="preserve"> уведомление о времени и месте составления протокола об административ</w:t>
      </w:r>
      <w:r w:rsidRPr="00D51ABB">
        <w:t xml:space="preserve">ном правонарушении; отчет об отслеживании отправления с почтовым идентификатором; </w:t>
      </w:r>
      <w:r w:rsidRPr="0050566B" w:rsidR="0050566B">
        <w:t>справку Межр</w:t>
      </w:r>
      <w:r w:rsidR="0050566B">
        <w:t>айонной ИФНС России № 6 по ХМАО-</w:t>
      </w:r>
      <w:r w:rsidRPr="0050566B" w:rsidR="0050566B">
        <w:t xml:space="preserve">Югре, из которой следует, что бухгалтерская отчетность за </w:t>
      </w:r>
      <w:r w:rsidRPr="0050566B" w:rsidR="0050566B">
        <w:rPr>
          <w:color w:val="FF0000"/>
        </w:rPr>
        <w:t>202</w:t>
      </w:r>
      <w:r w:rsidR="0050566B">
        <w:rPr>
          <w:color w:val="FF0000"/>
        </w:rPr>
        <w:t>4</w:t>
      </w:r>
      <w:r w:rsidRPr="0050566B" w:rsidR="0050566B">
        <w:rPr>
          <w:color w:val="FF0000"/>
        </w:rPr>
        <w:t xml:space="preserve"> год</w:t>
      </w:r>
      <w:r w:rsidRPr="0050566B" w:rsidR="0050566B">
        <w:t xml:space="preserve">, обязанность сдачи которой предусмотрена п. 5.1 ч. 1 ст. 23 Налогового кодекса РФ, </w:t>
      </w:r>
      <w:r w:rsidR="00D708DF">
        <w:rPr>
          <w:color w:val="FF0000"/>
        </w:rPr>
        <w:t>генеральным директором ООО «НВ Идеал Строй</w:t>
      </w:r>
      <w:r w:rsidR="00D708DF">
        <w:t>»</w:t>
      </w:r>
      <w:r w:rsidRPr="0050566B" w:rsidR="0050566B">
        <w:t xml:space="preserve"> </w:t>
      </w:r>
      <w:r w:rsidR="00D708DF">
        <w:rPr>
          <w:color w:val="FF0000"/>
        </w:rPr>
        <w:t>Джабиевым Н.Б</w:t>
      </w:r>
      <w:r w:rsidR="0050566B">
        <w:t xml:space="preserve">. </w:t>
      </w:r>
      <w:r w:rsidRPr="0050566B" w:rsidR="0050566B">
        <w:t xml:space="preserve">не представлена;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</w:t>
      </w:r>
      <w:r w:rsidRPr="00D51ABB">
        <w:t>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</w:t>
      </w:r>
      <w:r w:rsidRPr="00D51ABB">
        <w:t>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</w:t>
      </w:r>
      <w:r w:rsidRPr="00D51ABB">
        <w:t xml:space="preserve">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</w:t>
      </w:r>
      <w:r w:rsidRPr="00D51ABB">
        <w:t xml:space="preserve">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</w:t>
      </w:r>
      <w:r w:rsidRPr="00D51ABB">
        <w:t>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50566B">
        <w:rPr>
          <w:color w:val="FF0000"/>
        </w:rPr>
        <w:t>31.03</w:t>
      </w:r>
      <w:r>
        <w:rPr>
          <w:color w:val="FF0000"/>
        </w:rPr>
        <w:t>.2025</w:t>
      </w:r>
      <w:r>
        <w:t xml:space="preserve">, </w:t>
      </w:r>
      <w:r w:rsidR="0050566B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</w:t>
      </w:r>
      <w:r w:rsidRPr="00D51ABB">
        <w:t>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D708DF">
        <w:rPr>
          <w:color w:val="FF0000"/>
        </w:rPr>
        <w:t>Джабиева Н.Б</w:t>
      </w:r>
      <w:r w:rsidRPr="00D51ABB">
        <w:t xml:space="preserve">. </w:t>
      </w:r>
      <w:r w:rsidRPr="00D51ABB">
        <w:t>в совершении административного правонарушения, предусмотренного ч. 1 ст. 15.6 Кодекса РФ об АП, доказана.</w:t>
      </w:r>
    </w:p>
    <w:p w:rsidR="0050566B" w:rsidP="0050566B">
      <w:pPr>
        <w:pStyle w:val="BodyTextIndent"/>
        <w:ind w:firstLine="567"/>
        <w:rPr>
          <w:sz w:val="24"/>
        </w:rPr>
      </w:pPr>
      <w:r>
        <w:rPr>
          <w:color w:val="000000"/>
          <w:sz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sz w:val="24"/>
        </w:rPr>
        <w:t xml:space="preserve">отсутствие </w:t>
      </w:r>
      <w:r>
        <w:rPr>
          <w:sz w:val="24"/>
        </w:rPr>
        <w:t>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</w:t>
      </w:r>
      <w:r>
        <w:rPr>
          <w:sz w:val="24"/>
        </w:rPr>
        <w:t>ое наказание в виде штрафа.</w:t>
      </w:r>
    </w:p>
    <w:p w:rsidR="0050566B" w:rsidP="0050566B">
      <w:pPr>
        <w:pStyle w:val="BodyTextIndent"/>
        <w:tabs>
          <w:tab w:val="left" w:pos="4820"/>
        </w:tabs>
        <w:ind w:firstLine="567"/>
        <w:rPr>
          <w:sz w:val="24"/>
        </w:rPr>
      </w:pPr>
      <w:r>
        <w:rPr>
          <w:sz w:val="24"/>
        </w:rPr>
        <w:t xml:space="preserve">На основании изложенного и руководствуясь ст. ст. 29.9, 29.10 Кодекса РФ об АП, мировой судья, </w:t>
      </w:r>
    </w:p>
    <w:p w:rsidR="0050566B" w:rsidP="0050566B">
      <w:pPr>
        <w:pStyle w:val="BodyTextIndent"/>
        <w:tabs>
          <w:tab w:val="left" w:pos="4820"/>
        </w:tabs>
        <w:ind w:firstLine="0"/>
        <w:jc w:val="center"/>
        <w:rPr>
          <w:bCs/>
          <w:sz w:val="24"/>
        </w:rPr>
      </w:pPr>
      <w:r>
        <w:rPr>
          <w:bCs/>
          <w:sz w:val="24"/>
        </w:rPr>
        <w:t>ПОСТАНОВИЛ:</w:t>
      </w:r>
    </w:p>
    <w:p w:rsidR="0050566B" w:rsidP="0050566B">
      <w:pPr>
        <w:pStyle w:val="BodyTextIndent"/>
        <w:ind w:firstLine="0"/>
        <w:jc w:val="center"/>
        <w:rPr>
          <w:bCs/>
          <w:sz w:val="24"/>
        </w:rPr>
      </w:pPr>
    </w:p>
    <w:p w:rsidR="0050566B" w:rsidP="00D708DF">
      <w:pPr>
        <w:ind w:firstLine="567"/>
        <w:jc w:val="both"/>
      </w:pPr>
      <w:r>
        <w:rPr>
          <w:color w:val="FF0000"/>
        </w:rPr>
        <w:t xml:space="preserve">генерального директора ООО «НВ Идеал Строй» Джабиева Намика Баба оглы </w:t>
      </w:r>
      <w:r>
        <w:t xml:space="preserve">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>
        <w:rPr>
          <w:color w:val="FF0000"/>
        </w:rPr>
        <w:t xml:space="preserve">300 (триста) </w:t>
      </w:r>
      <w:r>
        <w:t>рублей.</w:t>
      </w:r>
    </w:p>
    <w:p w:rsidR="0050566B" w:rsidP="00D708DF">
      <w:pPr>
        <w:pStyle w:val="NoSpacing"/>
        <w:ind w:firstLine="567"/>
        <w:jc w:val="both"/>
        <w:rPr>
          <w:color w:val="000000"/>
        </w:rPr>
      </w:pPr>
      <w:r>
        <w:t>Ш</w:t>
      </w:r>
      <w:r w:rsidRPr="0050566B">
        <w:t>траф подлежит уплате в УФК по Ханты-Мансийскому автономном</w:t>
      </w:r>
      <w:r w:rsidRPr="0050566B">
        <w:t>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 РКЦ Ханты-Мансийск//УФК по Ха</w:t>
      </w:r>
      <w:r w:rsidRPr="0050566B">
        <w:t>нты-Мансийскому автономному округу-Югре г. Ханты-Мансийск, номер казначейского счета 03100643000000018700, КБК 72011601153010006140</w:t>
      </w:r>
      <w:r>
        <w:rPr>
          <w:color w:val="000000"/>
        </w:rPr>
        <w:t xml:space="preserve">, УИН </w:t>
      </w:r>
      <w:r w:rsidRPr="00D708DF" w:rsidR="00D708DF">
        <w:rPr>
          <w:color w:val="FF0000"/>
        </w:rPr>
        <w:t>0412365400495007872515134</w:t>
      </w:r>
      <w:r>
        <w:rPr>
          <w:color w:val="000000"/>
        </w:rPr>
        <w:t>.</w:t>
      </w:r>
    </w:p>
    <w:p w:rsidR="00D708DF" w:rsidP="00D708DF">
      <w:pPr>
        <w:pStyle w:val="NoSpacing"/>
        <w:ind w:firstLine="567"/>
        <w:jc w:val="both"/>
      </w:pPr>
      <w:r>
        <w:t>В соответствии со ст. 32.2 Кодекса РФ об АП административный штраф должен быть уплачен лицом</w:t>
      </w:r>
      <w:r>
        <w:t xml:space="preserve">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D708DF" w:rsidP="00D708DF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 xml:space="preserve"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</w:t>
      </w:r>
      <w:r>
        <w:rPr>
          <w:color w:val="FF0000"/>
        </w:rPr>
        <w:t>6, каб. 100.</w:t>
      </w:r>
    </w:p>
    <w:p w:rsidR="00D708DF" w:rsidP="00D708DF">
      <w:pPr>
        <w:pStyle w:val="NoSpacing"/>
        <w:ind w:firstLine="567"/>
        <w:jc w:val="both"/>
      </w:pPr>
      <w: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708DF" w:rsidP="00D708DF">
      <w:pPr>
        <w:ind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</w:t>
      </w:r>
      <w:r>
        <w:t>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708DF" w:rsidP="00D708DF">
      <w:pPr>
        <w:ind w:firstLine="567"/>
        <w:jc w:val="both"/>
      </w:pPr>
    </w:p>
    <w:p w:rsidR="00D708DF" w:rsidP="00D708DF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708DF" w:rsidP="00D708DF">
      <w:pPr>
        <w:ind w:firstLine="567"/>
        <w:jc w:val="both"/>
        <w:rPr>
          <w:color w:val="000000"/>
        </w:rPr>
      </w:pPr>
    </w:p>
    <w:sectPr w:rsidSect="00D708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C7A8D"/>
    <w:rsid w:val="003F7A2F"/>
    <w:rsid w:val="0050566B"/>
    <w:rsid w:val="005D0685"/>
    <w:rsid w:val="00642E72"/>
    <w:rsid w:val="009A630A"/>
    <w:rsid w:val="00A013DC"/>
    <w:rsid w:val="00D51ABB"/>
    <w:rsid w:val="00D708DF"/>
    <w:rsid w:val="00DE13B8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0566B"/>
    <w:pPr>
      <w:ind w:firstLine="1080"/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566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DE13B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E13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